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7" w:rsidRDefault="004F74D6">
      <w:pPr>
        <w:jc w:val="center"/>
      </w:pPr>
      <w:r>
        <w:rPr>
          <w:b/>
          <w:sz w:val="28"/>
          <w:szCs w:val="28"/>
        </w:rPr>
        <w:t>PON Educazione al patrimonio culturale, artistico e paesaggistico</w:t>
      </w:r>
    </w:p>
    <w:p w:rsidR="00A26647" w:rsidRDefault="00A2664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6"/>
        <w:gridCol w:w="4833"/>
        <w:gridCol w:w="4834"/>
      </w:tblGrid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A266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tcMar>
              <w:left w:w="108" w:type="dxa"/>
            </w:tcMar>
          </w:tcPr>
          <w:p w:rsidR="00A26647" w:rsidRDefault="00A266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Azioni in corso</w:t>
            </w:r>
          </w:p>
        </w:tc>
        <w:tc>
          <w:tcPr>
            <w:tcW w:w="4834" w:type="dxa"/>
            <w:shd w:val="clear" w:color="auto" w:fill="auto"/>
            <w:tcMar>
              <w:left w:w="108" w:type="dxa"/>
            </w:tcMar>
          </w:tcPr>
          <w:p w:rsidR="00A26647" w:rsidRDefault="00A266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Azioni concluse</w:t>
            </w:r>
          </w:p>
          <w:p w:rsidR="00A26647" w:rsidRDefault="00A266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Individuazione Istituto/i capofila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tcMar>
              <w:left w:w="108" w:type="dxa"/>
            </w:tcMar>
          </w:tcPr>
          <w:p w:rsidR="00A26647" w:rsidRDefault="00A26647" w:rsidP="008041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Istituto ‘Riva Ligure – S. Lorenzo al </w:t>
            </w:r>
            <w:proofErr w:type="spellStart"/>
            <w:r>
              <w:rPr>
                <w:sz w:val="28"/>
                <w:szCs w:val="28"/>
              </w:rPr>
              <w:t>mare’</w:t>
            </w:r>
            <w:proofErr w:type="spellEnd"/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Adesione formale come Istituto capofila per la rete di Imperia-Savona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8041B4">
            <w:pPr>
              <w:spacing w:after="0" w:line="240" w:lineRule="auto"/>
              <w:rPr>
                <w:sz w:val="28"/>
                <w:szCs w:val="28"/>
              </w:rPr>
            </w:pPr>
            <w:r w:rsidRPr="008041B4">
              <w:rPr>
                <w:sz w:val="28"/>
                <w:szCs w:val="28"/>
              </w:rPr>
              <w:t xml:space="preserve">Rete Genova – La Spezia: </w:t>
            </w:r>
            <w:r w:rsidRPr="008041B4">
              <w:rPr>
                <w:sz w:val="28"/>
                <w:szCs w:val="28"/>
              </w:rPr>
              <w:t xml:space="preserve">capofila </w:t>
            </w:r>
            <w:r w:rsidRPr="008041B4">
              <w:rPr>
                <w:sz w:val="28"/>
                <w:szCs w:val="28"/>
              </w:rPr>
              <w:t>I.C. Cogorno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Composizione rete/reti (istituzioni scolastiche)</w:t>
            </w:r>
          </w:p>
        </w:tc>
        <w:tc>
          <w:tcPr>
            <w:tcW w:w="4833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Imperia e Savona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Sanremo ponente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I.C. Savona1 ‘Don </w:t>
            </w:r>
            <w:proofErr w:type="spellStart"/>
            <w:r>
              <w:rPr>
                <w:sz w:val="28"/>
                <w:szCs w:val="28"/>
              </w:rPr>
              <w:t>Gallo’</w:t>
            </w:r>
            <w:proofErr w:type="spellEnd"/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Riva Ligure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Cavour Ventimiglia?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IIS Ruffini Imperia?</w:t>
            </w: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Genova e La Spezia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I.C.Cogorno</w:t>
            </w:r>
            <w:proofErr w:type="spellEnd"/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I.C. Cicagna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I.C. </w:t>
            </w:r>
            <w:r w:rsidR="008041B4">
              <w:rPr>
                <w:sz w:val="28"/>
                <w:szCs w:val="28"/>
              </w:rPr>
              <w:t>Sturla</w:t>
            </w:r>
          </w:p>
          <w:p w:rsidR="008041B4" w:rsidRDefault="008041B4" w:rsidP="008041B4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ISA1 – SP</w:t>
            </w:r>
          </w:p>
          <w:p w:rsidR="008041B4" w:rsidRDefault="008041B4" w:rsidP="008041B4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ISA12 – SP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locale?</w:t>
            </w: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8"/>
                <w:szCs w:val="28"/>
                <w:u w:val="single"/>
              </w:rPr>
              <w:t>Sardegna</w:t>
            </w:r>
          </w:p>
          <w:p w:rsidR="00A26647" w:rsidRDefault="004F74D6">
            <w:pPr>
              <w:pStyle w:val="Paragrafoelenco"/>
              <w:spacing w:after="0" w:line="240" w:lineRule="auto"/>
              <w:ind w:left="1440"/>
            </w:pPr>
            <w:r>
              <w:rPr>
                <w:sz w:val="28"/>
                <w:szCs w:val="28"/>
              </w:rPr>
              <w:t>In via di formalizzazione la costituzione delle reti e partecipazione di enti locali e culturali.</w:t>
            </w: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Corpotesto"/>
              <w:shd w:val="clear" w:color="auto" w:fill="FFFFFF"/>
              <w:spacing w:after="0"/>
              <w:ind w:left="707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-Probabile scuola capofila della rete Alghero Porto Torres Sassari I.I.S. “Paglietti” Tecnico Nautico Porto Torres.</w:t>
            </w:r>
          </w:p>
          <w:p w:rsidR="00A26647" w:rsidRDefault="004F74D6" w:rsidP="008041B4">
            <w:pPr>
              <w:pStyle w:val="Corpotesto"/>
              <w:shd w:val="clear" w:color="auto" w:fill="FFFFFF"/>
              <w:spacing w:after="0"/>
              <w:ind w:left="707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-Probabile scuola capofila della rete Arzachena Palau Santa Teresa di Gallura I.I.S. “Falcone Borsellino” Palau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pStyle w:val="Corpotesto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docs-internal-guid-3374184e-e4a7-77bc-5d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Rete Alghero Porto Torres Sassari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I.I.S. “Paglietti” Tecnico Nautico Porto Torres (Probabile capofila di rete)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IPSAR Alghero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Scuola media n.3 “P. Tola” Sassari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Direzione Didattica 8 Circolo Sassari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Direzione Didattica 2° Circolo “S. Giuseppe” Sassari</w:t>
            </w:r>
          </w:p>
          <w:p w:rsidR="00A26647" w:rsidRDefault="004F74D6">
            <w:pPr>
              <w:pStyle w:val="Corpotesto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Istituto comprensivo “Salvatore Farina” Sassari</w:t>
            </w:r>
          </w:p>
          <w:p w:rsidR="00A26647" w:rsidRDefault="004F74D6">
            <w:pPr>
              <w:pStyle w:val="Corpotesto"/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lastRenderedPageBreak/>
              <w:t xml:space="preserve">N.B. dall’ </w:t>
            </w:r>
            <w:proofErr w:type="spellStart"/>
            <w:r>
              <w:rPr>
                <w:rFonts w:ascii="Calibri" w:hAnsi="Calibri"/>
                <w:color w:val="000000"/>
                <w:sz w:val="28"/>
              </w:rPr>
              <w:t>a.s.</w:t>
            </w:r>
            <w:proofErr w:type="spellEnd"/>
            <w:r>
              <w:rPr>
                <w:rFonts w:ascii="Calibri" w:hAnsi="Calibri"/>
                <w:color w:val="000000"/>
                <w:sz w:val="28"/>
              </w:rPr>
              <w:t xml:space="preserve"> 2017 / 18 le istituzioni scolastiche n. 3 e 4 costituiranno un unico istituto comprensivo</w:t>
            </w:r>
          </w:p>
          <w:p w:rsidR="00A26647" w:rsidRDefault="004F74D6">
            <w:pPr>
              <w:pStyle w:val="Corpotesto"/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E l’Istituzione scolastica 5 entrerà  a far parte dell’istituzione scolastica n.6</w:t>
            </w:r>
          </w:p>
          <w:p w:rsidR="00A26647" w:rsidRDefault="00A26647">
            <w:pPr>
              <w:pStyle w:val="Corpotesto"/>
              <w:spacing w:after="0"/>
            </w:pPr>
          </w:p>
          <w:p w:rsidR="00A26647" w:rsidRDefault="004F74D6">
            <w:pPr>
              <w:pStyle w:val="Corpotesto"/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Rete Arzachena Palau Santa Teresa di Gallura</w:t>
            </w:r>
          </w:p>
          <w:p w:rsidR="00A26647" w:rsidRDefault="004F74D6">
            <w:pPr>
              <w:pStyle w:val="Corpotesto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I.I.S. “Falcone Borsellino” Palau</w:t>
            </w:r>
          </w:p>
          <w:p w:rsidR="00A26647" w:rsidRDefault="004F74D6">
            <w:pPr>
              <w:pStyle w:val="Corpotesto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 xml:space="preserve">IPSAR Arzachena </w:t>
            </w:r>
          </w:p>
          <w:p w:rsidR="00A26647" w:rsidRDefault="004F74D6">
            <w:pPr>
              <w:pStyle w:val="Corpotesto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Istituto comprensivo Palau</w:t>
            </w:r>
          </w:p>
          <w:p w:rsidR="00A26647" w:rsidRDefault="004F74D6">
            <w:pPr>
              <w:pStyle w:val="Corpotesto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Istituto comprensivo Santa Teresa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Partners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Imperia e Savona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Unige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Architettura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Comune di Sanremo 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Associazione </w:t>
            </w:r>
            <w:proofErr w:type="spellStart"/>
            <w:r>
              <w:rPr>
                <w:sz w:val="28"/>
                <w:szCs w:val="28"/>
              </w:rPr>
              <w:t>Crafts</w:t>
            </w:r>
            <w:proofErr w:type="spellEnd"/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Ordine Architetti provincia di Imperia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Cipressa?</w:t>
            </w:r>
          </w:p>
          <w:p w:rsidR="0085775B" w:rsidRDefault="0085775B" w:rsidP="0085775B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 didattica di Palazzo Ducale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Istituto Studi Liguri </w:t>
            </w:r>
          </w:p>
          <w:p w:rsidR="0085775B" w:rsidRDefault="0085775B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CRAFTS (prof. Gazzola)</w:t>
            </w: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Genova e La Spezia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 Scolastico Regionale per la Liguria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 didattica di Palazzo Ducale</w:t>
            </w:r>
          </w:p>
          <w:p w:rsidR="0085775B" w:rsidRDefault="0085775B" w:rsidP="0085775B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CRAFTS </w:t>
            </w:r>
            <w:r>
              <w:rPr>
                <w:sz w:val="28"/>
                <w:szCs w:val="28"/>
              </w:rPr>
              <w:t>(prof. Gazzola)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Accademia Ligustica?</w:t>
            </w:r>
          </w:p>
          <w:p w:rsidR="00A26647" w:rsidRDefault="004F74D6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Cogorno?</w:t>
            </w:r>
          </w:p>
          <w:p w:rsidR="0085775B" w:rsidRDefault="0085775B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Sardegna</w:t>
            </w:r>
          </w:p>
          <w:p w:rsidR="00A26647" w:rsidRDefault="004F74D6">
            <w:pPr>
              <w:pStyle w:val="Paragrafoelenco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Uniss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Architettura</w:t>
            </w:r>
          </w:p>
          <w:p w:rsidR="00A26647" w:rsidRDefault="004F74D6">
            <w:pPr>
              <w:pStyle w:val="Corpotesto"/>
              <w:spacing w:after="0" w:line="331" w:lineRule="auto"/>
              <w:ind w:left="72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Associazione e FAI???</w:t>
            </w:r>
          </w:p>
          <w:p w:rsidR="00A26647" w:rsidRDefault="004F74D6">
            <w:pPr>
              <w:pStyle w:val="Corpotesto"/>
              <w:spacing w:after="0" w:line="331" w:lineRule="auto"/>
              <w:ind w:left="72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Comune di Santa Teresa di Gallura???</w:t>
            </w:r>
          </w:p>
          <w:p w:rsidR="00A26647" w:rsidRDefault="004F74D6">
            <w:pPr>
              <w:pStyle w:val="Corpotesto"/>
              <w:spacing w:after="0" w:line="331" w:lineRule="auto"/>
              <w:ind w:left="72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Comune di Arzachena???</w:t>
            </w:r>
          </w:p>
          <w:p w:rsidR="00A26647" w:rsidRDefault="004F74D6">
            <w:pPr>
              <w:pStyle w:val="Corpotesto"/>
              <w:spacing w:after="0" w:line="331" w:lineRule="auto"/>
              <w:ind w:left="72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Monumenti aperti???</w:t>
            </w:r>
          </w:p>
          <w:p w:rsidR="00A26647" w:rsidRDefault="004F74D6">
            <w:pPr>
              <w:pStyle w:val="Corpotesto"/>
              <w:spacing w:after="0" w:line="331" w:lineRule="auto"/>
              <w:ind w:left="72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lastRenderedPageBreak/>
              <w:t>Comune di Porto Torres</w:t>
            </w:r>
          </w:p>
          <w:p w:rsidR="00A26647" w:rsidRDefault="00A26647">
            <w:pPr>
              <w:pStyle w:val="Corpotesto"/>
            </w:pPr>
          </w:p>
        </w:tc>
        <w:tc>
          <w:tcPr>
            <w:tcW w:w="4834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Bozza dell’accordo di rete 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Bozza manifestazione di interessi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Moduli e relative tematiche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Moduli:</w:t>
            </w:r>
          </w:p>
          <w:p w:rsidR="00A26647" w:rsidRDefault="004F74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Accesso, conoscenza, esplorazione anche digitale del patrimonio</w:t>
            </w:r>
          </w:p>
          <w:p w:rsidR="00A26647" w:rsidRDefault="004F74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Elaborazione di un percorso di conoscenza e di esplorazione finalizzato a valorizzare le differenze e a promuovere l’integrazione, al fine di promuovere l’inclusione scolastica e sociale</w:t>
            </w:r>
          </w:p>
          <w:p w:rsidR="00A26647" w:rsidRDefault="004F74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Costruzione di una proposta territoriale di turismo culturale, sociale e ambientale sostenibile</w:t>
            </w:r>
          </w:p>
          <w:p w:rsidR="00A26647" w:rsidRDefault="004F74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Conoscenza e comunicazione del patrimonio locale anche attraverso percorsi in lingua straniera</w:t>
            </w:r>
          </w:p>
          <w:p w:rsidR="00A26647" w:rsidRDefault="004F74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 di rigenerazione e riqualificazione urbana attraverso la progettazione con gli alunni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Tematiche:</w:t>
            </w:r>
          </w:p>
          <w:p w:rsidR="008041B4" w:rsidRDefault="008041B4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041B4">
              <w:rPr>
                <w:sz w:val="28"/>
                <w:szCs w:val="28"/>
              </w:rPr>
              <w:t xml:space="preserve">Proposta globale: in fase di definizione da prof. </w:t>
            </w:r>
            <w:r w:rsidRPr="008041B4">
              <w:rPr>
                <w:sz w:val="28"/>
                <w:szCs w:val="28"/>
              </w:rPr>
              <w:t xml:space="preserve">Rossi per </w:t>
            </w:r>
            <w:proofErr w:type="spellStart"/>
            <w:r w:rsidRPr="008041B4">
              <w:rPr>
                <w:sz w:val="28"/>
                <w:szCs w:val="28"/>
              </w:rPr>
              <w:t>Unige</w:t>
            </w:r>
            <w:proofErr w:type="spellEnd"/>
            <w:r w:rsidRPr="008041B4">
              <w:rPr>
                <w:sz w:val="28"/>
                <w:szCs w:val="28"/>
              </w:rPr>
              <w:t xml:space="preserve"> e </w:t>
            </w:r>
            <w:r w:rsidRPr="008041B4">
              <w:rPr>
                <w:sz w:val="28"/>
                <w:szCs w:val="28"/>
              </w:rPr>
              <w:t xml:space="preserve">prof. </w:t>
            </w:r>
            <w:r w:rsidRPr="008041B4">
              <w:rPr>
                <w:sz w:val="28"/>
                <w:szCs w:val="28"/>
              </w:rPr>
              <w:t xml:space="preserve">Torchi </w:t>
            </w:r>
            <w:r w:rsidRPr="008041B4">
              <w:rPr>
                <w:sz w:val="28"/>
                <w:szCs w:val="28"/>
              </w:rPr>
              <w:lastRenderedPageBreak/>
              <w:t xml:space="preserve">per </w:t>
            </w:r>
            <w:proofErr w:type="spellStart"/>
            <w:r w:rsidRPr="008041B4">
              <w:rPr>
                <w:sz w:val="28"/>
                <w:szCs w:val="28"/>
              </w:rPr>
              <w:t>C</w:t>
            </w:r>
            <w:r w:rsidRPr="008041B4">
              <w:rPr>
                <w:sz w:val="28"/>
                <w:szCs w:val="28"/>
              </w:rPr>
              <w:t>rafts</w:t>
            </w:r>
            <w:proofErr w:type="spellEnd"/>
            <w:r w:rsidRPr="008041B4">
              <w:rPr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8041B4" w:rsidRDefault="008041B4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8041B4" w:rsidRDefault="008041B4">
            <w:pPr>
              <w:spacing w:after="0" w:line="240" w:lineRule="auto"/>
              <w:rPr>
                <w:sz w:val="28"/>
                <w:szCs w:val="28"/>
              </w:rPr>
            </w:pPr>
            <w:r w:rsidRPr="008041B4">
              <w:rPr>
                <w:sz w:val="28"/>
                <w:szCs w:val="28"/>
              </w:rPr>
              <w:t>Moduli specifici???</w:t>
            </w:r>
          </w:p>
          <w:p w:rsidR="0085775B" w:rsidRDefault="00857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Aspetti storici – </w:t>
            </w:r>
            <w:proofErr w:type="spellStart"/>
            <w:r>
              <w:rPr>
                <w:sz w:val="28"/>
                <w:szCs w:val="28"/>
              </w:rPr>
              <w:t>Dondero</w:t>
            </w:r>
            <w:proofErr w:type="spellEnd"/>
          </w:p>
          <w:p w:rsidR="0085775B" w:rsidRDefault="00857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Restauro – prof. Musso e Lepratti</w:t>
            </w:r>
            <w:bookmarkStart w:id="1" w:name="_GoBack"/>
            <w:bookmarkEnd w:id="1"/>
          </w:p>
          <w:p w:rsidR="0085775B" w:rsidRDefault="00857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Comunicazione – prof </w:t>
            </w:r>
            <w:proofErr w:type="spellStart"/>
            <w:r>
              <w:rPr>
                <w:sz w:val="28"/>
                <w:szCs w:val="28"/>
              </w:rPr>
              <w:t>Falcidieno</w:t>
            </w:r>
            <w:proofErr w:type="spellEnd"/>
            <w:r>
              <w:rPr>
                <w:sz w:val="28"/>
                <w:szCs w:val="28"/>
              </w:rPr>
              <w:t xml:space="preserve"> e Pellegri</w:t>
            </w:r>
          </w:p>
          <w:p w:rsidR="0085775B" w:rsidRDefault="0085775B">
            <w:pPr>
              <w:spacing w:after="0" w:line="240" w:lineRule="auto"/>
              <w:rPr>
                <w:sz w:val="28"/>
                <w:szCs w:val="28"/>
              </w:rPr>
            </w:pPr>
          </w:p>
          <w:p w:rsidR="0085775B" w:rsidRPr="0085775B" w:rsidRDefault="0085775B" w:rsidP="0085775B">
            <w:pPr>
              <w:spacing w:after="0" w:line="240" w:lineRule="auto"/>
              <w:rPr>
                <w:sz w:val="28"/>
                <w:szCs w:val="28"/>
              </w:rPr>
            </w:pPr>
            <w:r w:rsidRPr="0085775B">
              <w:rPr>
                <w:sz w:val="28"/>
                <w:szCs w:val="28"/>
              </w:rPr>
              <w:t>Complementarietà azioni in fase finale t</w:t>
            </w:r>
            <w:r w:rsidRPr="0085775B">
              <w:rPr>
                <w:sz w:val="28"/>
                <w:szCs w:val="28"/>
              </w:rPr>
              <w:t>r</w:t>
            </w:r>
            <w:r w:rsidRPr="0085775B">
              <w:rPr>
                <w:sz w:val="28"/>
                <w:szCs w:val="28"/>
              </w:rPr>
              <w:t>a i territori coinvolti</w:t>
            </w:r>
            <w:r w:rsidRPr="0085775B">
              <w:rPr>
                <w:sz w:val="28"/>
                <w:szCs w:val="28"/>
              </w:rPr>
              <w:br/>
              <w:t>Inclusione stranieri provenienti dal l'arco mediterraneo con emergenze architettoniche simili</w:t>
            </w:r>
            <w:r w:rsidRPr="0085775B">
              <w:rPr>
                <w:sz w:val="28"/>
                <w:szCs w:val="28"/>
              </w:rPr>
              <w:br/>
              <w:t>Ritorno per le comunità in termini di valorizzazione del bene o di comunicazione turistica e territoriale</w:t>
            </w:r>
            <w:r w:rsidRPr="0085775B">
              <w:rPr>
                <w:sz w:val="28"/>
                <w:szCs w:val="28"/>
              </w:rPr>
              <w:br/>
              <w:t>Linee scientifiche da architettura</w:t>
            </w:r>
            <w:r w:rsidRPr="0085775B">
              <w:rPr>
                <w:sz w:val="28"/>
                <w:szCs w:val="28"/>
              </w:rPr>
              <w:br/>
              <w:t>Scambio linguistico sul tema con univer</w:t>
            </w:r>
            <w:r w:rsidRPr="0085775B">
              <w:rPr>
                <w:sz w:val="28"/>
                <w:szCs w:val="28"/>
              </w:rPr>
              <w:t>sità e scuole della regione di N</w:t>
            </w:r>
            <w:r w:rsidRPr="0085775B">
              <w:rPr>
                <w:sz w:val="28"/>
                <w:szCs w:val="28"/>
              </w:rPr>
              <w:t>izza</w:t>
            </w:r>
          </w:p>
          <w:p w:rsidR="0085775B" w:rsidRPr="008041B4" w:rsidRDefault="0085775B">
            <w:pPr>
              <w:spacing w:after="0" w:line="240" w:lineRule="auto"/>
              <w:rPr>
                <w:sz w:val="28"/>
                <w:szCs w:val="28"/>
              </w:rPr>
            </w:pPr>
          </w:p>
          <w:p w:rsidR="008041B4" w:rsidRDefault="008041B4">
            <w:pPr>
              <w:spacing w:after="0" w:line="240" w:lineRule="auto"/>
              <w:rPr>
                <w:sz w:val="28"/>
                <w:szCs w:val="28"/>
              </w:rPr>
            </w:pPr>
          </w:p>
          <w:p w:rsidR="008041B4" w:rsidRDefault="008041B4">
            <w:pPr>
              <w:spacing w:after="0" w:line="240" w:lineRule="auto"/>
              <w:rPr>
                <w:sz w:val="28"/>
                <w:szCs w:val="28"/>
              </w:rPr>
            </w:pPr>
          </w:p>
          <w:p w:rsidR="008041B4" w:rsidRDefault="008041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Scheda attività Istituto </w:t>
            </w: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Coordinatori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67" w:type="dxa"/>
            <w:gridSpan w:val="2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 Novaro – USR Liguria, Imperia</w:t>
            </w:r>
          </w:p>
          <w:p w:rsidR="00A26647" w:rsidRDefault="004F74D6">
            <w:pPr>
              <w:pStyle w:val="Corpotesto"/>
              <w:spacing w:after="0" w:line="240" w:lineRule="auto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Stefano Contini – Operatore CTS Sassari  USR Sardegna</w:t>
            </w: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Enrica </w:t>
            </w:r>
            <w:proofErr w:type="spellStart"/>
            <w:r>
              <w:rPr>
                <w:sz w:val="28"/>
                <w:szCs w:val="28"/>
              </w:rPr>
              <w:t>Dondero</w:t>
            </w:r>
            <w:proofErr w:type="spellEnd"/>
            <w:r>
              <w:rPr>
                <w:sz w:val="28"/>
                <w:szCs w:val="28"/>
              </w:rPr>
              <w:t xml:space="preserve"> – USR Liguria, Genova</w:t>
            </w:r>
          </w:p>
          <w:p w:rsidR="008041B4" w:rsidRDefault="008041B4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Meinardi</w:t>
            </w:r>
            <w:proofErr w:type="spellEnd"/>
            <w:r>
              <w:rPr>
                <w:sz w:val="28"/>
                <w:szCs w:val="28"/>
              </w:rPr>
              <w:t xml:space="preserve"> Anna Cristina – rete Im-</w:t>
            </w:r>
            <w:proofErr w:type="spellStart"/>
            <w:r>
              <w:rPr>
                <w:sz w:val="28"/>
                <w:szCs w:val="28"/>
              </w:rPr>
              <w:t>Sv</w:t>
            </w:r>
            <w:proofErr w:type="spellEnd"/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Gestione piattaforma e inserimento dati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67" w:type="dxa"/>
            <w:gridSpan w:val="2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Antonello </w:t>
            </w:r>
            <w:proofErr w:type="spellStart"/>
            <w:r>
              <w:rPr>
                <w:sz w:val="28"/>
                <w:szCs w:val="28"/>
              </w:rPr>
              <w:t>Armentano</w:t>
            </w:r>
            <w:proofErr w:type="spellEnd"/>
            <w:r>
              <w:rPr>
                <w:sz w:val="28"/>
                <w:szCs w:val="28"/>
              </w:rPr>
              <w:t xml:space="preserve"> – USR SV</w:t>
            </w:r>
          </w:p>
          <w:p w:rsidR="00A26647" w:rsidRDefault="004F74D6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La piattaforma </w:t>
            </w:r>
            <w:r w:rsidR="001304C4">
              <w:rPr>
                <w:sz w:val="28"/>
                <w:szCs w:val="28"/>
              </w:rPr>
              <w:t xml:space="preserve">è </w:t>
            </w:r>
            <w:r>
              <w:rPr>
                <w:sz w:val="28"/>
                <w:szCs w:val="28"/>
              </w:rPr>
              <w:t>disponibile</w:t>
            </w:r>
            <w:r w:rsidR="001304C4">
              <w:rPr>
                <w:sz w:val="28"/>
                <w:szCs w:val="28"/>
              </w:rPr>
              <w:t xml:space="preserve"> all’indirizzo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Pr="00C15D34">
                <w:rPr>
                  <w:rStyle w:val="Collegamentoipertestuale"/>
                  <w:sz w:val="28"/>
                  <w:szCs w:val="28"/>
                </w:rPr>
                <w:t>http://istruzionesavonaforma.weebly.com/</w:t>
              </w:r>
            </w:hyperlink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6647" w:rsidRPr="001304C4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Nominativi soggetti coinvolti nella fase progettuale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67" w:type="dxa"/>
            <w:gridSpan w:val="2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 Novaro  USR Liguria Imperia  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Enrica </w:t>
            </w:r>
            <w:proofErr w:type="spellStart"/>
            <w:r>
              <w:rPr>
                <w:sz w:val="28"/>
                <w:szCs w:val="28"/>
              </w:rPr>
              <w:t>Dondero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Usr</w:t>
            </w:r>
            <w:proofErr w:type="spellEnd"/>
            <w:r>
              <w:rPr>
                <w:sz w:val="28"/>
                <w:szCs w:val="28"/>
              </w:rPr>
              <w:t xml:space="preserve"> Liguria Genova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Baroni   Paola – Dirigente Scolastico I.C. Riva Ligure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Belli Monica – docente I.C. Riva Ligure - 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Zanchi Silvana – dirigente scolastico Savona 1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Deraggi</w:t>
            </w:r>
            <w:proofErr w:type="spellEnd"/>
            <w:r>
              <w:rPr>
                <w:sz w:val="28"/>
                <w:szCs w:val="28"/>
              </w:rPr>
              <w:t xml:space="preserve">    Aureliano – Dirigente USR Liguria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Arazzi – USR Liguria - Genova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Mezzani Donatella – USR la spezia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pStyle w:val="Corpotesto"/>
              <w:spacing w:after="0" w:line="240" w:lineRule="auto"/>
              <w:rPr>
                <w:rFonts w:ascii="Calibri" w:hAnsi="Calibri"/>
                <w:color w:val="000000"/>
                <w:sz w:val="28"/>
              </w:rPr>
            </w:pPr>
            <w:bookmarkStart w:id="2" w:name="docs-internal-guid-3374184e-e4b4-198d-75"/>
            <w:bookmarkEnd w:id="2"/>
            <w:r>
              <w:rPr>
                <w:rFonts w:ascii="Calibri" w:hAnsi="Calibri"/>
                <w:color w:val="000000"/>
                <w:sz w:val="28"/>
                <w:szCs w:val="28"/>
              </w:rPr>
              <w:t>Stefano Contini – Operatore CTS Sassari USR Sardegna</w:t>
            </w:r>
          </w:p>
          <w:p w:rsidR="00A26647" w:rsidRDefault="00A26647">
            <w:pPr>
              <w:pStyle w:val="Corpotesto"/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Ghigo Valentina – I.C. Sanremo ponente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Bruna Stancati – docente I.C. Cavour- Ventimiglia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Meinardi</w:t>
            </w:r>
            <w:proofErr w:type="spellEnd"/>
            <w:r>
              <w:rPr>
                <w:sz w:val="28"/>
                <w:szCs w:val="28"/>
              </w:rPr>
              <w:t xml:space="preserve"> Anna Cristina – docente IIS Marconi - Sanremo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Sara Di Vittori – insegnante I.C. La Spezia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 Ferrero – I.I.S. Ruffini Imperia</w:t>
            </w:r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Gazzola </w:t>
            </w:r>
            <w:proofErr w:type="spellStart"/>
            <w:r>
              <w:rPr>
                <w:sz w:val="28"/>
                <w:szCs w:val="28"/>
              </w:rPr>
              <w:t>Antida</w:t>
            </w:r>
            <w:proofErr w:type="spellEnd"/>
            <w:r>
              <w:rPr>
                <w:sz w:val="28"/>
                <w:szCs w:val="28"/>
              </w:rPr>
              <w:t xml:space="preserve"> – docente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Falcidieno</w:t>
            </w:r>
            <w:proofErr w:type="spellEnd"/>
            <w:r>
              <w:rPr>
                <w:sz w:val="28"/>
                <w:szCs w:val="28"/>
              </w:rPr>
              <w:t xml:space="preserve"> Maria Linda – Dipartimento di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Guido Emilio Rossi –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Alessandra </w:t>
            </w:r>
            <w:proofErr w:type="spellStart"/>
            <w:r>
              <w:rPr>
                <w:sz w:val="28"/>
                <w:szCs w:val="28"/>
              </w:rPr>
              <w:t>Terenzi</w:t>
            </w:r>
            <w:proofErr w:type="spellEnd"/>
            <w:r>
              <w:rPr>
                <w:sz w:val="28"/>
                <w:szCs w:val="28"/>
              </w:rPr>
              <w:t xml:space="preserve"> –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Stefano Musso –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A26647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Torchi – Architettura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</w:p>
          <w:p w:rsidR="001304C4" w:rsidRDefault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I.C. Cogorno 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Manuela </w:t>
            </w:r>
            <w:proofErr w:type="spellStart"/>
            <w:r>
              <w:rPr>
                <w:sz w:val="28"/>
                <w:szCs w:val="28"/>
              </w:rPr>
              <w:t>Ulivieri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Eliana Menta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Cicagna – dirigente scolastico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Lagomarsino</w:t>
            </w:r>
            <w:proofErr w:type="spellEnd"/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Sturla – dirigente scolastico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Vernizzi</w:t>
            </w: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Cristina </w:t>
            </w:r>
            <w:proofErr w:type="spellStart"/>
            <w:r>
              <w:rPr>
                <w:sz w:val="28"/>
                <w:szCs w:val="28"/>
              </w:rPr>
              <w:t>Delorenzi</w:t>
            </w:r>
            <w:proofErr w:type="spellEnd"/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1304C4" w:rsidRDefault="001304C4" w:rsidP="001304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 Levanto e I. C. S. Stefano Magra – dirigente scolastico</w:t>
            </w:r>
          </w:p>
          <w:p w:rsidR="001304C4" w:rsidRDefault="001304C4" w:rsidP="001304C4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5580"/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Donatella Mezzani</w:t>
            </w:r>
          </w:p>
          <w:p w:rsidR="001304C4" w:rsidRPr="001304C4" w:rsidRDefault="001304C4" w:rsidP="001304C4">
            <w:pPr>
              <w:spacing w:after="0" w:line="240" w:lineRule="auto"/>
            </w:pPr>
          </w:p>
          <w:p w:rsidR="001304C4" w:rsidRPr="001304C4" w:rsidRDefault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1304C4" w:rsidRPr="001304C4" w:rsidRDefault="001304C4">
            <w:pPr>
              <w:spacing w:after="0" w:line="240" w:lineRule="auto"/>
              <w:rPr>
                <w:sz w:val="28"/>
                <w:szCs w:val="28"/>
              </w:rPr>
            </w:pPr>
          </w:p>
          <w:p w:rsidR="00A26647" w:rsidRPr="001304C4" w:rsidRDefault="00A266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6647" w:rsidTr="008041B4">
        <w:tc>
          <w:tcPr>
            <w:tcW w:w="4836" w:type="dxa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Documentazione</w:t>
            </w:r>
          </w:p>
        </w:tc>
        <w:tc>
          <w:tcPr>
            <w:tcW w:w="9667" w:type="dxa"/>
            <w:gridSpan w:val="2"/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 scientifici:</w:t>
            </w:r>
          </w:p>
          <w:p w:rsidR="00A26647" w:rsidRDefault="004F74D6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professori Stefano Musso e Maria Linda </w:t>
            </w:r>
            <w:proofErr w:type="spellStart"/>
            <w:r>
              <w:rPr>
                <w:sz w:val="28"/>
                <w:szCs w:val="28"/>
              </w:rPr>
              <w:t>Falcidieno</w:t>
            </w:r>
            <w:proofErr w:type="spellEnd"/>
            <w:r>
              <w:rPr>
                <w:sz w:val="28"/>
                <w:szCs w:val="28"/>
              </w:rPr>
              <w:t xml:space="preserve"> (Dipartimento di Architettura)</w:t>
            </w:r>
          </w:p>
        </w:tc>
      </w:tr>
      <w:tr w:rsidR="00A26647" w:rsidTr="008041B4">
        <w:tc>
          <w:tcPr>
            <w:tcW w:w="48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34"/>
              </w:rPr>
            </w:pPr>
            <w:r>
              <w:rPr>
                <w:sz w:val="34"/>
              </w:rPr>
              <w:t>ALTRO</w:t>
            </w:r>
          </w:p>
        </w:tc>
        <w:tc>
          <w:tcPr>
            <w:tcW w:w="966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26647" w:rsidRDefault="004F74D6">
            <w:pPr>
              <w:spacing w:after="0" w:line="240" w:lineRule="auto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SARDEGNA Creazione cartella condivisa di Google per lo scambio di info e documenti</w:t>
            </w:r>
          </w:p>
          <w:p w:rsidR="00A26647" w:rsidRDefault="004F74D6">
            <w:pPr>
              <w:spacing w:after="0" w:line="240" w:lineRule="auto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Creazione Bacheca </w:t>
            </w:r>
            <w:proofErr w:type="spellStart"/>
            <w:r>
              <w:rPr>
                <w:sz w:val="30"/>
                <w:szCs w:val="28"/>
              </w:rPr>
              <w:t>Padlet</w:t>
            </w:r>
            <w:proofErr w:type="spellEnd"/>
            <w:r>
              <w:rPr>
                <w:sz w:val="30"/>
                <w:szCs w:val="28"/>
              </w:rPr>
              <w:t xml:space="preserve"> per lo scambio informale di idee volanti, documenti, indirizzi e quant’altro.</w:t>
            </w:r>
          </w:p>
        </w:tc>
      </w:tr>
    </w:tbl>
    <w:p w:rsidR="00A26647" w:rsidRDefault="00A26647"/>
    <w:sectPr w:rsidR="00A26647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3DA"/>
    <w:multiLevelType w:val="multilevel"/>
    <w:tmpl w:val="0EBEE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359"/>
    <w:multiLevelType w:val="multilevel"/>
    <w:tmpl w:val="31FCE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DA630A"/>
    <w:multiLevelType w:val="multilevel"/>
    <w:tmpl w:val="A146654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E576021"/>
    <w:multiLevelType w:val="multilevel"/>
    <w:tmpl w:val="32402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5C4F0936"/>
    <w:multiLevelType w:val="multilevel"/>
    <w:tmpl w:val="FFBED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6165D"/>
    <w:multiLevelType w:val="multilevel"/>
    <w:tmpl w:val="3742311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7"/>
    <w:rsid w:val="001304C4"/>
    <w:rsid w:val="004F74D6"/>
    <w:rsid w:val="008041B4"/>
    <w:rsid w:val="0085775B"/>
    <w:rsid w:val="00A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B6D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A1F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04C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5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B6D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A1F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04C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5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ruzionesavonaforma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2017-06-23T09:20:00Z</cp:lastPrinted>
  <dcterms:created xsi:type="dcterms:W3CDTF">2017-07-04T10:48:00Z</dcterms:created>
  <dcterms:modified xsi:type="dcterms:W3CDTF">2017-07-04T10:53:00Z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